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6"/>
        <w:gridCol w:w="7252"/>
      </w:tblGrid>
      <w:tr w:rsidR="00FD33F8" w:rsidTr="000F65A0">
        <w:trPr>
          <w:trHeight w:val="12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3F8" w:rsidRPr="00F57409" w:rsidRDefault="00FD33F8" w:rsidP="000F65A0">
            <w:pPr>
              <w:rPr>
                <w:rFonts w:ascii="Arial" w:hAnsi="Arial" w:cs="Arial"/>
              </w:rPr>
            </w:pPr>
          </w:p>
        </w:tc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33F8" w:rsidRDefault="00FD33F8" w:rsidP="000F65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ISPARTA İL GIDA TARIM VE HAYVANCILIK MÜDÜRLÜĞÜ</w:t>
            </w:r>
          </w:p>
          <w:p w:rsidR="00FD33F8" w:rsidRDefault="00FD33F8" w:rsidP="000F65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İŞ(GÖREV) TANIMI VE GEREKLERİ BELGELERİ</w:t>
            </w:r>
          </w:p>
          <w:p w:rsidR="00FD33F8" w:rsidRPr="00F57409" w:rsidRDefault="00FD33F8" w:rsidP="000F65A0">
            <w:pPr>
              <w:jc w:val="center"/>
              <w:rPr>
                <w:rFonts w:ascii="Arial" w:hAnsi="Arial" w:cs="Arial"/>
              </w:rPr>
            </w:pPr>
          </w:p>
        </w:tc>
      </w:tr>
      <w:tr w:rsidR="00FD33F8" w:rsidRPr="001A7DDB" w:rsidTr="000F65A0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3F8" w:rsidRPr="00F57409" w:rsidRDefault="00FD33F8" w:rsidP="000F65A0">
            <w:pPr>
              <w:rPr>
                <w:rFonts w:ascii="Arial" w:hAnsi="Arial" w:cs="Arial"/>
              </w:rPr>
            </w:pPr>
            <w:r w:rsidRPr="00F57409">
              <w:rPr>
                <w:rFonts w:ascii="Arial" w:hAnsi="Arial" w:cs="Arial"/>
              </w:rPr>
              <w:t>İŞ ÜNVANI</w:t>
            </w:r>
          </w:p>
        </w:tc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3F8" w:rsidRPr="00F57409" w:rsidRDefault="00FD33F8" w:rsidP="000F65A0">
            <w:pPr>
              <w:pStyle w:val="Tabloerii"/>
              <w:snapToGrid w:val="0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AVUKAT</w:t>
            </w:r>
          </w:p>
        </w:tc>
      </w:tr>
      <w:tr w:rsidR="00FD33F8" w:rsidRPr="001A7DDB" w:rsidTr="000F65A0"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3F8" w:rsidRPr="00F57409" w:rsidRDefault="00FD33F8" w:rsidP="000F65A0">
            <w:pPr>
              <w:rPr>
                <w:rFonts w:ascii="Arial" w:hAnsi="Arial" w:cs="Arial"/>
              </w:rPr>
            </w:pPr>
            <w:r w:rsidRPr="00F57409">
              <w:rPr>
                <w:rFonts w:ascii="Arial" w:hAnsi="Arial" w:cs="Arial"/>
              </w:rPr>
              <w:t>BÖLÜMÜ</w:t>
            </w:r>
          </w:p>
        </w:tc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3F8" w:rsidRPr="00785A65" w:rsidRDefault="00FD33F8" w:rsidP="000F65A0">
            <w:pPr>
              <w:pStyle w:val="Tabloerii"/>
              <w:snapToGrid w:val="0"/>
              <w:rPr>
                <w:rFonts w:ascii="Arial" w:hAnsi="Arial"/>
                <w:color w:val="000000"/>
              </w:rPr>
            </w:pPr>
            <w:r w:rsidRPr="00F57409">
              <w:rPr>
                <w:rFonts w:ascii="Arial" w:hAnsi="Arial" w:cs="Arial"/>
              </w:rPr>
              <w:t xml:space="preserve">İL GIDA, TARIM VE HAYVANCILIK </w:t>
            </w:r>
            <w:proofErr w:type="gramStart"/>
            <w:r w:rsidRPr="00F57409">
              <w:rPr>
                <w:rFonts w:ascii="Arial" w:hAnsi="Arial" w:cs="Arial"/>
              </w:rPr>
              <w:t>MÜDÜRLÜĞÜ</w:t>
            </w:r>
            <w:r>
              <w:rPr>
                <w:rFonts w:ascii="Arial" w:hAnsi="Arial" w:cs="Arial"/>
              </w:rPr>
              <w:t>;HUKUK</w:t>
            </w:r>
            <w:proofErr w:type="gramEnd"/>
            <w:r>
              <w:rPr>
                <w:rFonts w:ascii="Arial" w:hAnsi="Arial" w:cs="Arial"/>
              </w:rPr>
              <w:t xml:space="preserve"> BİRİMİ</w:t>
            </w:r>
          </w:p>
        </w:tc>
      </w:tr>
    </w:tbl>
    <w:p w:rsidR="00FD33F8" w:rsidRDefault="00FD33F8" w:rsidP="00FD33F8">
      <w:pPr>
        <w:jc w:val="both"/>
        <w:rPr>
          <w:rFonts w:ascii="Arial" w:hAnsi="Arial" w:cs="Arial"/>
          <w:b/>
          <w:bCs/>
        </w:rPr>
      </w:pPr>
    </w:p>
    <w:p w:rsidR="00FD33F8" w:rsidRDefault="00FD33F8" w:rsidP="00FD33F8">
      <w:pPr>
        <w:jc w:val="both"/>
        <w:rPr>
          <w:rFonts w:ascii="Arial" w:hAnsi="Arial" w:cs="Arial"/>
          <w:b/>
          <w:bCs/>
        </w:rPr>
      </w:pPr>
    </w:p>
    <w:p w:rsidR="00FD33F8" w:rsidRPr="00A4397A" w:rsidRDefault="00FD33F8" w:rsidP="00FD33F8">
      <w:pPr>
        <w:jc w:val="both"/>
        <w:rPr>
          <w:rFonts w:ascii="Arial" w:hAnsi="Arial" w:cs="Arial"/>
          <w:b/>
          <w:bCs/>
        </w:rPr>
      </w:pPr>
      <w:r w:rsidRPr="00A4397A">
        <w:rPr>
          <w:rFonts w:ascii="Arial" w:hAnsi="Arial" w:cs="Arial"/>
          <w:b/>
          <w:bCs/>
        </w:rPr>
        <w:t xml:space="preserve">İŞİN KISA TANIMI: </w:t>
      </w:r>
    </w:p>
    <w:p w:rsidR="00FD33F8" w:rsidRDefault="00FD33F8" w:rsidP="00FD33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 Gıda Tarım ve Hayvancılık Müdürlüğü üst yönetimi tarafından belirlenen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amaç</w:t>
      </w:r>
      <w:proofErr w:type="gramEnd"/>
      <w:r>
        <w:rPr>
          <w:rFonts w:ascii="Arial" w:hAnsi="Arial" w:cs="Arial"/>
          <w:color w:val="000000"/>
        </w:rPr>
        <w:t>, ilke ve talimatlara uygun olarak; İl Müdürlüğü’nü ilgilendiren hukuki konular ve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mevzuat</w:t>
      </w:r>
      <w:proofErr w:type="gramEnd"/>
      <w:r>
        <w:rPr>
          <w:rFonts w:ascii="Arial" w:hAnsi="Arial" w:cs="Arial"/>
          <w:color w:val="000000"/>
        </w:rPr>
        <w:t xml:space="preserve"> tasarıları hakkında görüş bildirilmesi, adli ve idari davalar ile diğer hukuki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süreçler</w:t>
      </w:r>
      <w:proofErr w:type="gramEnd"/>
      <w:r>
        <w:rPr>
          <w:rFonts w:ascii="Arial" w:hAnsi="Arial" w:cs="Arial"/>
          <w:color w:val="000000"/>
        </w:rPr>
        <w:t xml:space="preserve"> ile ilgili faaliyetleri yürütmek.</w:t>
      </w:r>
    </w:p>
    <w:p w:rsidR="00FD33F8" w:rsidRPr="00A4397A" w:rsidRDefault="00FD33F8" w:rsidP="00FD33F8">
      <w:pPr>
        <w:tabs>
          <w:tab w:val="left" w:pos="3840"/>
        </w:tabs>
        <w:jc w:val="both"/>
        <w:rPr>
          <w:rFonts w:ascii="Arial" w:hAnsi="Arial" w:cs="Arial"/>
        </w:rPr>
      </w:pPr>
      <w:r w:rsidRPr="00A43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D33F8" w:rsidRPr="00A4397A" w:rsidRDefault="00FD33F8" w:rsidP="00FD33F8">
      <w:pPr>
        <w:jc w:val="both"/>
        <w:rPr>
          <w:rFonts w:ascii="Arial" w:hAnsi="Arial" w:cs="Arial"/>
        </w:rPr>
      </w:pPr>
      <w:r w:rsidRPr="00A4397A">
        <w:rPr>
          <w:rFonts w:ascii="Arial" w:hAnsi="Arial" w:cs="Arial"/>
          <w:b/>
          <w:bCs/>
        </w:rPr>
        <w:t>GÖREV VE SORUMLULUKLARI</w:t>
      </w:r>
      <w:r w:rsidRPr="00A4397A">
        <w:rPr>
          <w:rFonts w:ascii="Arial" w:hAnsi="Arial" w:cs="Arial"/>
        </w:rPr>
        <w:t xml:space="preserve">: 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İdari davalara ilişkin savunma hazırlanması, ara karar ve müzekkere gereklerinin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yerine</w:t>
      </w:r>
      <w:proofErr w:type="gramEnd"/>
      <w:r>
        <w:rPr>
          <w:rFonts w:ascii="Arial" w:hAnsi="Arial" w:cs="Arial"/>
          <w:color w:val="000000"/>
        </w:rPr>
        <w:t xml:space="preserve"> getirilmesi ve kanun yoluna müracaat ve davaların takibi işlemlerini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yürütmek</w:t>
      </w:r>
      <w:proofErr w:type="gramEnd"/>
      <w:r>
        <w:rPr>
          <w:rFonts w:ascii="Arial" w:hAnsi="Arial" w:cs="Arial"/>
          <w:color w:val="000000"/>
        </w:rPr>
        <w:t>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– Adli davaların takibine ilişkin işlemleri yürütmek.</w:t>
      </w:r>
      <w:proofErr w:type="gramEnd"/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İcra takipleri ile ilgili iş ve işlemleri yürütmek.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Diğer hukuki süreçlere (karar tashihi, itiraz, temyiz, vb.) ilişkin iş ve işlemleri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yürütmek</w:t>
      </w:r>
      <w:proofErr w:type="gramEnd"/>
      <w:r>
        <w:rPr>
          <w:rFonts w:ascii="Arial" w:hAnsi="Arial" w:cs="Arial"/>
          <w:color w:val="000000"/>
        </w:rPr>
        <w:t>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Birimlerden sorulan hukuki konular ile hukuki, mali, cezai sonuçlar doğuracak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işlemler</w:t>
      </w:r>
      <w:proofErr w:type="gramEnd"/>
      <w:r>
        <w:rPr>
          <w:rFonts w:ascii="Arial" w:hAnsi="Arial" w:cs="Arial"/>
          <w:color w:val="000000"/>
        </w:rPr>
        <w:t xml:space="preserve"> hakkında görüş bildirilmek.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Bakanlık kuruluşları tarafından hazırlanan veya diğer bakanlıklardan ya da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Başbakanlıktan gönderilen kanun, tüzük ve yönetmelik tasarılarını hukuki açıdan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inceleyerek</w:t>
      </w:r>
      <w:proofErr w:type="gramEnd"/>
      <w:r>
        <w:rPr>
          <w:rFonts w:ascii="Arial" w:hAnsi="Arial" w:cs="Arial"/>
          <w:color w:val="000000"/>
        </w:rPr>
        <w:t xml:space="preserve"> görüş bildirmek.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Kurumun menfaatlerini koruyucu, anlaşmazlıkları önleyici hukuki tedbirleri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zamanında</w:t>
      </w:r>
      <w:proofErr w:type="gramEnd"/>
      <w:r>
        <w:rPr>
          <w:rFonts w:ascii="Arial" w:hAnsi="Arial" w:cs="Arial"/>
          <w:color w:val="000000"/>
        </w:rPr>
        <w:t xml:space="preserve"> alınması, anlaşma ve sözleşmelerin bu esaslara uygun olarak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yapılması</w:t>
      </w:r>
      <w:proofErr w:type="gramEnd"/>
      <w:r>
        <w:rPr>
          <w:rFonts w:ascii="Arial" w:hAnsi="Arial" w:cs="Arial"/>
          <w:color w:val="000000"/>
        </w:rPr>
        <w:t xml:space="preserve"> için önerilerde bulunmak.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Kurumun amaçlarını daha iyi gerçekleştirmek, mevzuata, plan ve programa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uygun</w:t>
      </w:r>
      <w:proofErr w:type="gramEnd"/>
      <w:r>
        <w:rPr>
          <w:rFonts w:ascii="Arial" w:hAnsi="Arial" w:cs="Arial"/>
          <w:color w:val="000000"/>
        </w:rPr>
        <w:t xml:space="preserve"> çalışmasını temin etmek amacıyla gerekli hukuki tekliflerin hazırlanmasına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yönelik</w:t>
      </w:r>
      <w:proofErr w:type="gramEnd"/>
      <w:r>
        <w:rPr>
          <w:rFonts w:ascii="Arial" w:hAnsi="Arial" w:cs="Arial"/>
          <w:color w:val="000000"/>
        </w:rPr>
        <w:t xml:space="preserve"> önerilerde bulunmak.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Görevlendirilmesi durumunda, Hukuki konularla ilgili olarak diğer kamu kurum ve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kuruluşları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nezdindeki</w:t>
      </w:r>
      <w:proofErr w:type="spellEnd"/>
      <w:r>
        <w:rPr>
          <w:rFonts w:ascii="Arial" w:hAnsi="Arial" w:cs="Arial"/>
          <w:color w:val="000000"/>
        </w:rPr>
        <w:t xml:space="preserve"> kurul ve komisyonlara katılmak.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Mesleğine ilişkin yayınları sürekli izlemek, gelişmeleri takip etmek ve bilgilerini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güncellemek</w:t>
      </w:r>
      <w:proofErr w:type="gramEnd"/>
      <w:r>
        <w:rPr>
          <w:rFonts w:ascii="Arial" w:hAnsi="Arial" w:cs="Arial"/>
          <w:color w:val="000000"/>
        </w:rPr>
        <w:t>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Faaliyetlerine ilişkin bilgilerin kullanıma hazır bir biçimde bulundurulmasını, rapor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</w:t>
      </w:r>
      <w:proofErr w:type="gramEnd"/>
      <w:r>
        <w:rPr>
          <w:rFonts w:ascii="Arial" w:hAnsi="Arial" w:cs="Arial"/>
          <w:color w:val="000000"/>
        </w:rPr>
        <w:t xml:space="preserve"> benzerlerinin dosyalanmasını sağlamak, gerektiğinde konuya ilişkin belge ve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bilgileri</w:t>
      </w:r>
      <w:proofErr w:type="gramEnd"/>
      <w:r>
        <w:rPr>
          <w:rFonts w:ascii="Arial" w:hAnsi="Arial" w:cs="Arial"/>
          <w:color w:val="000000"/>
        </w:rPr>
        <w:t xml:space="preserve"> sunmak.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Görev alanı ile ilgili tüm kayıt, evrak ve değerlerin korunmasından sorumlu olmak,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arşiv</w:t>
      </w:r>
      <w:proofErr w:type="gramEnd"/>
      <w:r>
        <w:rPr>
          <w:rFonts w:ascii="Arial" w:hAnsi="Arial" w:cs="Arial"/>
          <w:color w:val="000000"/>
        </w:rPr>
        <w:t xml:space="preserve"> oluşturmak ve düzenini sağlamak.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Bölümün ilgi alanına giren konularda meydana gelebilecek standart dışılık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olgusunun</w:t>
      </w:r>
      <w:proofErr w:type="gramEnd"/>
      <w:r>
        <w:rPr>
          <w:rFonts w:ascii="Arial" w:hAnsi="Arial" w:cs="Arial"/>
          <w:color w:val="000000"/>
        </w:rPr>
        <w:t xml:space="preserve"> giderilmesi ve sürekli iyileştirme amacıyla; ‘Düzeltici Faaliyet’ ve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‘Önleyici Faaliyet’ çalışmaları yapmak.</w:t>
      </w:r>
      <w:proofErr w:type="gramEnd"/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İş sağlığı ve iş güvenliği kurallarına uymak, birlikte çalıştığı kişilerin söz konusu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kurallara</w:t>
      </w:r>
      <w:proofErr w:type="gramEnd"/>
      <w:r>
        <w:rPr>
          <w:rFonts w:ascii="Arial" w:hAnsi="Arial" w:cs="Arial"/>
          <w:color w:val="000000"/>
        </w:rPr>
        <w:t xml:space="preserve"> uymalarını sağlamak, gerektiğinde uyarı ve tavsiyelerde bulunmak.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Görev ve sorumluluk alanındaki faaliyetlerin mevcut İç Kontrol Sisteminin tanım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</w:t>
      </w:r>
      <w:proofErr w:type="gramEnd"/>
      <w:r>
        <w:rPr>
          <w:rFonts w:ascii="Arial" w:hAnsi="Arial" w:cs="Arial"/>
          <w:color w:val="000000"/>
        </w:rPr>
        <w:t xml:space="preserve"> gereklerine uygun olarak yürütülmesini sağlamak.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Yaptığı işin kalitesinden sorumlu olmak ve kendi sorumluluk alanı içerisinde</w:t>
      </w:r>
    </w:p>
    <w:p w:rsidR="00FD33F8" w:rsidRDefault="00FD33F8" w:rsidP="00FD33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gerçekleştirilen</w:t>
      </w:r>
      <w:proofErr w:type="gramEnd"/>
      <w:r>
        <w:rPr>
          <w:rFonts w:ascii="Arial" w:hAnsi="Arial" w:cs="Arial"/>
          <w:color w:val="000000"/>
        </w:rPr>
        <w:t xml:space="preserve"> işin kalitesini kontrol etmek.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Görev alanı ile ilgili olarak yöneticisi tarafından verilen diğer görevleri yerine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getirmek</w:t>
      </w:r>
      <w:proofErr w:type="gramEnd"/>
      <w:r>
        <w:rPr>
          <w:rFonts w:ascii="Arial" w:hAnsi="Arial" w:cs="Arial"/>
          <w:color w:val="000000"/>
        </w:rPr>
        <w:t>.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YETKİLERİ: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Yukarıda belirtilen görev ve sorumlulukları gerçekleştirme yetkisine sahip olmak.</w:t>
      </w:r>
    </w:p>
    <w:p w:rsidR="00FD33F8" w:rsidRPr="00A4397A" w:rsidRDefault="00FD33F8" w:rsidP="00FD33F8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Faaliyetlerin gerçekleştirilmesi için gerekli araç ve gereci kullanmak</w:t>
      </w:r>
    </w:p>
    <w:p w:rsidR="00FD33F8" w:rsidRPr="00A4397A" w:rsidRDefault="00FD33F8" w:rsidP="00FD33F8">
      <w:pPr>
        <w:jc w:val="both"/>
        <w:rPr>
          <w:rFonts w:ascii="Arial" w:hAnsi="Arial" w:cs="Arial"/>
          <w:b/>
          <w:bCs/>
          <w:color w:val="000000"/>
        </w:rPr>
      </w:pPr>
      <w:r w:rsidRPr="00A4397A">
        <w:rPr>
          <w:rFonts w:ascii="Arial" w:hAnsi="Arial" w:cs="Arial"/>
          <w:b/>
          <w:bCs/>
          <w:color w:val="000000"/>
        </w:rPr>
        <w:t xml:space="preserve">EN YAKIN YÖNETİCİSİ: </w:t>
      </w:r>
    </w:p>
    <w:p w:rsidR="00FD33F8" w:rsidRDefault="00FD33F8" w:rsidP="00FD33F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 Müdürü</w:t>
      </w:r>
    </w:p>
    <w:p w:rsidR="00FD33F8" w:rsidRPr="00933D74" w:rsidRDefault="00FD33F8" w:rsidP="00FD33F8">
      <w:pPr>
        <w:jc w:val="both"/>
        <w:rPr>
          <w:rFonts w:ascii="Arial" w:hAnsi="Arial" w:cs="Arial"/>
          <w:color w:val="000000"/>
        </w:rPr>
      </w:pPr>
    </w:p>
    <w:p w:rsidR="00FD33F8" w:rsidRDefault="00FD33F8" w:rsidP="00FD33F8">
      <w:pPr>
        <w:jc w:val="both"/>
        <w:rPr>
          <w:rFonts w:ascii="Arial" w:hAnsi="Arial" w:cs="Arial"/>
          <w:color w:val="000000"/>
        </w:rPr>
      </w:pPr>
      <w:r w:rsidRPr="00A4397A">
        <w:rPr>
          <w:rFonts w:ascii="Arial" w:hAnsi="Arial" w:cs="Arial"/>
          <w:b/>
          <w:bCs/>
          <w:color w:val="000000"/>
        </w:rPr>
        <w:t>ALTINDAKİ BAĞLI İŞ UNVANLARI</w:t>
      </w:r>
      <w:r w:rsidRPr="00A4397A">
        <w:rPr>
          <w:rFonts w:ascii="Arial" w:hAnsi="Arial" w:cs="Arial"/>
          <w:color w:val="000000"/>
        </w:rPr>
        <w:t xml:space="preserve">: </w:t>
      </w:r>
    </w:p>
    <w:p w:rsidR="00FD33F8" w:rsidRPr="00A4397A" w:rsidRDefault="00FD33F8" w:rsidP="00FD33F8">
      <w:pPr>
        <w:jc w:val="both"/>
        <w:rPr>
          <w:rFonts w:ascii="Arial" w:hAnsi="Arial" w:cs="Arial"/>
        </w:rPr>
      </w:pP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BU İŞTE ÇALIŞANDA ARANAN NİTELİKLER: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657 sayılı Devlet Memurları Kanunu’nda belirtilen genel niteliklere sahip olmak.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Yüksek öğrenim kurumlarının dört yıllık Hukuk Fakültesi’ni bitirmiş olmak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Yaptığı işin gerektirdiği düzeyde bir yabancı dil bilgisine sahip olmak.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Konusu ile ilgili olarak üç yıllık kanıtlanmış iş deneyimine sahip olmak.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Faaliyetlerinin gerektirdiği analitik düşünme yeteneğine sahip olmak.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ÇALIŞMA KOŞULLARI: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– Büro ortamında çalışmak.</w:t>
      </w:r>
      <w:proofErr w:type="gramEnd"/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Normal çalışma saatleri içinde görev yapmak.</w:t>
      </w:r>
    </w:p>
    <w:p w:rsidR="00FD33F8" w:rsidRDefault="00FD33F8" w:rsidP="00FD33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Gerektiğinde normal çalışma saatleri dışında da görev yapabilmek.</w:t>
      </w:r>
    </w:p>
    <w:p w:rsidR="00FD33F8" w:rsidRPr="00933D74" w:rsidRDefault="00FD33F8" w:rsidP="00FD33F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– Görevi gereği seyahat etmek</w:t>
      </w:r>
    </w:p>
    <w:p w:rsidR="00141E6A" w:rsidRDefault="00141E6A"/>
    <w:sectPr w:rsidR="00141E6A" w:rsidSect="0014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3F8"/>
    <w:rsid w:val="00141E6A"/>
    <w:rsid w:val="00FD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uiPriority w:val="99"/>
    <w:rsid w:val="00FD33F8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F310B-E804-4A03-BA5E-6F07DD6085FC}"/>
</file>

<file path=customXml/itemProps2.xml><?xml version="1.0" encoding="utf-8"?>
<ds:datastoreItem xmlns:ds="http://schemas.openxmlformats.org/officeDocument/2006/customXml" ds:itemID="{F54371EF-AAD6-47A4-AB7B-0DA98F1CC830}"/>
</file>

<file path=customXml/itemProps3.xml><?xml version="1.0" encoding="utf-8"?>
<ds:datastoreItem xmlns:ds="http://schemas.openxmlformats.org/officeDocument/2006/customXml" ds:itemID="{4CEDC59B-52C5-4568-A226-E1DE0F0C3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2014-03-25T12:37:00Z</dcterms:created>
  <dcterms:modified xsi:type="dcterms:W3CDTF">2014-03-25T12:39:00Z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